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33322D16" w:rsidR="00D261B4" w:rsidRPr="00C17306" w:rsidRDefault="009E2C98">
      <w:pPr>
        <w:pStyle w:val="Title"/>
        <w:spacing w:after="240"/>
        <w:ind w:left="-108" w:firstLine="108"/>
        <w:rPr>
          <w:sz w:val="22"/>
          <w:szCs w:val="22"/>
          <w:lang w:val="en-GB"/>
        </w:rPr>
      </w:pPr>
      <w:r w:rsidRPr="0017401E">
        <w:rPr>
          <w:sz w:val="22"/>
          <w:szCs w:val="22"/>
          <w:lang w:val="en-GB"/>
        </w:rPr>
        <w:t>Ref</w:t>
      </w:r>
      <w:r w:rsidR="00D261B4" w:rsidRPr="0017401E">
        <w:rPr>
          <w:sz w:val="22"/>
          <w:szCs w:val="22"/>
          <w:lang w:val="en-GB"/>
        </w:rPr>
        <w:t xml:space="preserve">: </w:t>
      </w:r>
      <w:r w:rsidR="00C17306" w:rsidRPr="00C17306">
        <w:rPr>
          <w:sz w:val="22"/>
          <w:szCs w:val="22"/>
          <w:lang w:val="en-GB"/>
        </w:rPr>
        <w:t>BGRS0100003 – TD07</w:t>
      </w:r>
    </w:p>
    <w:p w14:paraId="6F7BD8AF" w14:textId="1EEC50A0" w:rsidR="00D261B4" w:rsidRPr="0017401E" w:rsidRDefault="00D261B4">
      <w:pPr>
        <w:pStyle w:val="Title"/>
        <w:spacing w:after="120"/>
        <w:rPr>
          <w:sz w:val="22"/>
          <w:szCs w:val="22"/>
          <w:lang w:val="en-GB"/>
        </w:rPr>
      </w:pPr>
      <w:r w:rsidRPr="00611C98">
        <w:rPr>
          <w:sz w:val="22"/>
          <w:szCs w:val="22"/>
          <w:lang w:val="en-GB"/>
        </w:rPr>
        <w:t>Contract title</w:t>
      </w:r>
      <w:bookmarkStart w:id="0" w:name="_GoBack"/>
      <w:bookmarkEnd w:id="0"/>
      <w:r w:rsidRPr="0017401E">
        <w:rPr>
          <w:sz w:val="22"/>
          <w:szCs w:val="22"/>
          <w:lang w:val="en-GB"/>
        </w:rPr>
        <w:br/>
      </w:r>
      <w:r w:rsidR="00C17306" w:rsidRPr="00C17306">
        <w:rPr>
          <w:sz w:val="22"/>
          <w:szCs w:val="22"/>
          <w:lang w:val="en-GB"/>
        </w:rPr>
        <w:t>Organization of joint events</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lastRenderedPageBreak/>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65717F"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65717F" w:rsidRDefault="001A01B2" w:rsidP="001A01B2">
            <w:pPr>
              <w:widowControl w:val="0"/>
              <w:spacing w:before="60" w:after="60"/>
              <w:jc w:val="center"/>
              <w:rPr>
                <w:rFonts w:ascii="Times New Roman" w:hAnsi="Times New Roman"/>
                <w:b/>
                <w:sz w:val="22"/>
                <w:szCs w:val="22"/>
                <w:highlight w:val="lightGray"/>
              </w:rPr>
            </w:pPr>
            <w:r w:rsidRPr="0065717F">
              <w:rPr>
                <w:rFonts w:ascii="Times New Roman" w:hAnsi="Times New Roman"/>
                <w:b/>
                <w:sz w:val="22"/>
                <w:szCs w:val="22"/>
                <w:highlight w:val="lightGray"/>
              </w:rPr>
              <w:t>[Past</w:t>
            </w:r>
            <w:r w:rsidR="000B1C42" w:rsidRPr="0065717F">
              <w:rPr>
                <w:rFonts w:ascii="Times New Roman" w:hAnsi="Times New Roman"/>
                <w:b/>
                <w:strike/>
                <w:sz w:val="22"/>
                <w:szCs w:val="22"/>
                <w:highlight w:val="lightGray"/>
              </w:rPr>
              <w:t xml:space="preserve"> </w:t>
            </w:r>
            <w:r w:rsidRPr="0065717F">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65717F">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65717F" w:rsidRDefault="001A01B2" w:rsidP="001A01B2">
            <w:pPr>
              <w:widowControl w:val="0"/>
              <w:spacing w:before="60" w:after="60"/>
              <w:jc w:val="center"/>
              <w:rPr>
                <w:rFonts w:ascii="Times New Roman" w:hAnsi="Times New Roman"/>
                <w:b/>
                <w:sz w:val="22"/>
                <w:szCs w:val="22"/>
                <w:highlight w:val="lightGray"/>
              </w:rPr>
            </w:pPr>
            <w:r w:rsidRPr="0065717F">
              <w:rPr>
                <w:rFonts w:ascii="Times New Roman" w:hAnsi="Times New Roman"/>
                <w:b/>
                <w:sz w:val="22"/>
                <w:szCs w:val="22"/>
                <w:highlight w:val="lightGray"/>
              </w:rPr>
              <w:t>[Current</w:t>
            </w:r>
          </w:p>
          <w:p w14:paraId="6B6F20E1" w14:textId="77777777" w:rsidR="001A01B2" w:rsidRPr="0065717F"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65717F">
              <w:rPr>
                <w:rFonts w:ascii="Times New Roman" w:hAnsi="Times New Roman"/>
                <w:b/>
                <w:sz w:val="22"/>
                <w:szCs w:val="22"/>
                <w:highlight w:val="lightGray"/>
              </w:rPr>
              <w:t>year</w:t>
            </w:r>
            <w:r w:rsidRPr="0065717F">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65717F">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65717F"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65717F">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65717F">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65717F">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65717F" w:rsidRDefault="001A01B2" w:rsidP="00F305AA">
            <w:pPr>
              <w:widowControl w:val="0"/>
              <w:spacing w:before="60" w:after="60"/>
              <w:rPr>
                <w:rFonts w:ascii="Times New Roman" w:hAnsi="Times New Roman"/>
                <w:sz w:val="22"/>
                <w:szCs w:val="22"/>
                <w:highlight w:val="darkGray"/>
              </w:rPr>
            </w:pPr>
            <w:r w:rsidRPr="0065717F">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65717F">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65717F">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4183F93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w:t>
      </w:r>
      <w:r w:rsidRPr="00042F37">
        <w:rPr>
          <w:rFonts w:ascii="Times New Roman" w:hAnsi="Times New Roman"/>
          <w:sz w:val="22"/>
          <w:szCs w:val="22"/>
        </w:rPr>
        <w:t xml:space="preserve">past </w:t>
      </w:r>
      <w:r w:rsidR="00042F37" w:rsidRPr="00042F37">
        <w:rPr>
          <w:rFonts w:ascii="Times New Roman" w:hAnsi="Times New Roman"/>
          <w:sz w:val="22"/>
          <w:szCs w:val="22"/>
        </w:rPr>
        <w:t xml:space="preserve">3 </w:t>
      </w:r>
      <w:r w:rsidRPr="00042F37">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7A833E3" w:rsidR="009E2C98" w:rsidRPr="0017401E" w:rsidRDefault="00042F37" w:rsidP="009E2C98">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Key expert</w:t>
      </w:r>
      <w:r w:rsidR="00D51BB9">
        <w:rPr>
          <w:rFonts w:ascii="Times New Roman" w:hAnsi="Times New Roman"/>
          <w:sz w:val="22"/>
          <w:szCs w:val="22"/>
        </w:rPr>
        <w:t xml:space="preserve"> </w:t>
      </w:r>
    </w:p>
    <w:p w14:paraId="75EAF997" w14:textId="03BCF3C1"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w:t>
      </w:r>
      <w:r w:rsidR="008F15E4">
        <w:rPr>
          <w:rFonts w:ascii="Times New Roman" w:hAnsi="Times New Roman"/>
          <w:sz w:val="22"/>
          <w:szCs w:val="22"/>
        </w:rPr>
        <w:t>(</w:t>
      </w:r>
      <w:r w:rsidR="008F15E4" w:rsidRPr="008F15E4">
        <w:rPr>
          <w:rFonts w:ascii="Times New Roman" w:hAnsi="Times New Roman"/>
          <w:sz w:val="22"/>
          <w:szCs w:val="22"/>
        </w:rPr>
        <w:t>together with a signed</w:t>
      </w:r>
      <w:r w:rsidR="008F15E4">
        <w:rPr>
          <w:rFonts w:ascii="Times New Roman" w:hAnsi="Times New Roman"/>
          <w:sz w:val="22"/>
          <w:szCs w:val="22"/>
        </w:rPr>
        <w:t xml:space="preserve"> </w:t>
      </w:r>
      <w:r w:rsidR="008F15E4" w:rsidRPr="008F15E4">
        <w:rPr>
          <w:rFonts w:ascii="Times New Roman" w:hAnsi="Times New Roman"/>
          <w:sz w:val="22"/>
          <w:szCs w:val="22"/>
        </w:rPr>
        <w:t>Declaration on honour on exclusion criteria and selection criteria)</w:t>
      </w:r>
    </w:p>
    <w:p w14:paraId="5276081F" w14:textId="433206A1"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Statements of exclusivity and availability signed by key </w:t>
      </w:r>
      <w:r w:rsidR="00042F37">
        <w:rPr>
          <w:rFonts w:ascii="Times New Roman" w:hAnsi="Times New Roman"/>
          <w:sz w:val="22"/>
          <w:szCs w:val="22"/>
        </w:rPr>
        <w:t>experts</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lastRenderedPageBreak/>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65717F">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65717F">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65717F">
        <w:rPr>
          <w:rFonts w:ascii="Times New Roman" w:hAnsi="Times New Roman"/>
          <w:sz w:val="22"/>
          <w:szCs w:val="22"/>
          <w:highlight w:val="lightGray"/>
        </w:rPr>
        <w:t>&gt; [</w:t>
      </w:r>
      <w:r w:rsidRPr="0065717F">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65717F">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65717F">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65717F">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65717F">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65717F"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65717F" w:rsidRDefault="004B2FB9" w:rsidP="004B2FB9">
            <w:pPr>
              <w:widowControl w:val="0"/>
              <w:spacing w:before="60" w:after="60"/>
              <w:jc w:val="center"/>
              <w:rPr>
                <w:rFonts w:ascii="Times New Roman" w:hAnsi="Times New Roman"/>
                <w:b/>
                <w:sz w:val="22"/>
                <w:szCs w:val="22"/>
                <w:highlight w:val="lightGray"/>
              </w:rPr>
            </w:pPr>
            <w:r w:rsidRPr="0065717F">
              <w:rPr>
                <w:rFonts w:ascii="Times New Roman" w:hAnsi="Times New Roman"/>
                <w:b/>
                <w:sz w:val="22"/>
                <w:szCs w:val="22"/>
                <w:highlight w:val="lightGray"/>
              </w:rPr>
              <w:t>[</w:t>
            </w:r>
            <w:r w:rsidR="000B1C42" w:rsidRPr="0065717F">
              <w:rPr>
                <w:rFonts w:ascii="Times New Roman" w:hAnsi="Times New Roman"/>
                <w:b/>
                <w:sz w:val="22"/>
                <w:szCs w:val="22"/>
                <w:highlight w:val="lightGray"/>
              </w:rPr>
              <w:t>L</w:t>
            </w:r>
            <w:r w:rsidRPr="0065717F">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65717F">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65717F" w:rsidRDefault="004B2FB9" w:rsidP="00F01A4C">
            <w:pPr>
              <w:widowControl w:val="0"/>
              <w:spacing w:before="60" w:after="60"/>
              <w:jc w:val="center"/>
              <w:rPr>
                <w:rFonts w:ascii="Times New Roman" w:hAnsi="Times New Roman"/>
                <w:b/>
                <w:sz w:val="22"/>
                <w:szCs w:val="22"/>
                <w:highlight w:val="lightGray"/>
              </w:rPr>
            </w:pPr>
            <w:r w:rsidRPr="0065717F">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65717F">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65717F">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65717F">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65717F">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65717F">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65717F">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65717F">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ref:____________________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65717F">
              <w:rPr>
                <w:rFonts w:ascii="Times New Roman" w:hAnsi="Times New Roman"/>
                <w:sz w:val="22"/>
                <w:szCs w:val="22"/>
                <w:highlight w:val="lightGray"/>
              </w:rPr>
              <w:t>full time</w:t>
            </w:r>
            <w:r w:rsidRPr="0017401E">
              <w:rPr>
                <w:rFonts w:ascii="Times New Roman" w:hAnsi="Times New Roman"/>
                <w:sz w:val="22"/>
                <w:szCs w:val="22"/>
              </w:rPr>
              <w:t>] [</w:t>
            </w:r>
            <w:r w:rsidR="00D01CA8" w:rsidRPr="0065717F">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65717F">
              <w:rPr>
                <w:rFonts w:ascii="Times New Roman" w:hAnsi="Times New Roman"/>
                <w:sz w:val="22"/>
                <w:szCs w:val="22"/>
                <w:highlight w:val="lightGray"/>
              </w:rPr>
              <w:t>full time</w:t>
            </w:r>
            <w:r w:rsidRPr="0017401E">
              <w:rPr>
                <w:rFonts w:ascii="Times New Roman" w:hAnsi="Times New Roman"/>
                <w:sz w:val="22"/>
                <w:szCs w:val="22"/>
              </w:rPr>
              <w:t>] [</w:t>
            </w:r>
            <w:r w:rsidR="00D01CA8" w:rsidRPr="0065717F">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65717F">
        <w:rPr>
          <w:rFonts w:ascii="Times New Roman" w:hAnsi="Times New Roman"/>
          <w:sz w:val="22"/>
          <w:szCs w:val="22"/>
          <w:highlight w:val="lightGray"/>
        </w:rPr>
        <w:t xml:space="preserve">For information, I have signed a </w:t>
      </w:r>
      <w:r w:rsidR="0025365B" w:rsidRPr="0065717F">
        <w:rPr>
          <w:rFonts w:ascii="Times New Roman" w:hAnsi="Times New Roman"/>
          <w:sz w:val="22"/>
          <w:szCs w:val="22"/>
          <w:highlight w:val="lightGray"/>
        </w:rPr>
        <w:t>s</w:t>
      </w:r>
      <w:r w:rsidRPr="0065717F">
        <w:rPr>
          <w:rFonts w:ascii="Times New Roman" w:hAnsi="Times New Roman"/>
          <w:sz w:val="22"/>
          <w:szCs w:val="22"/>
          <w:highlight w:val="lightGray"/>
        </w:rPr>
        <w:t xml:space="preserve">tatement of </w:t>
      </w:r>
      <w:r w:rsidR="0025365B" w:rsidRPr="0065717F">
        <w:rPr>
          <w:rFonts w:ascii="Times New Roman" w:hAnsi="Times New Roman"/>
          <w:sz w:val="22"/>
          <w:szCs w:val="22"/>
          <w:highlight w:val="lightGray"/>
        </w:rPr>
        <w:t>e</w:t>
      </w:r>
      <w:r w:rsidRPr="0065717F">
        <w:rPr>
          <w:rFonts w:ascii="Times New Roman" w:hAnsi="Times New Roman"/>
          <w:sz w:val="22"/>
          <w:szCs w:val="22"/>
          <w:highlight w:val="lightGray"/>
        </w:rPr>
        <w:t xml:space="preserve">xclusivity and </w:t>
      </w:r>
      <w:r w:rsidR="0025365B" w:rsidRPr="0065717F">
        <w:rPr>
          <w:rFonts w:ascii="Times New Roman" w:hAnsi="Times New Roman"/>
          <w:sz w:val="22"/>
          <w:szCs w:val="22"/>
          <w:highlight w:val="lightGray"/>
        </w:rPr>
        <w:t>a</w:t>
      </w:r>
      <w:r w:rsidRPr="0065717F">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65717F">
              <w:rPr>
                <w:rFonts w:ascii="Times New Roman" w:hAnsi="Times New Roman"/>
                <w:sz w:val="22"/>
                <w:szCs w:val="22"/>
                <w:highlight w:val="lightGray"/>
              </w:rPr>
              <w:t>full time</w:t>
            </w:r>
            <w:r w:rsidRPr="0017401E">
              <w:rPr>
                <w:rFonts w:ascii="Times New Roman" w:hAnsi="Times New Roman"/>
                <w:sz w:val="22"/>
                <w:szCs w:val="22"/>
              </w:rPr>
              <w:t>] [</w:t>
            </w:r>
            <w:r w:rsidR="00D01CA8" w:rsidRPr="0065717F">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65717F">
              <w:rPr>
                <w:rFonts w:ascii="Times New Roman" w:hAnsi="Times New Roman"/>
                <w:sz w:val="22"/>
                <w:szCs w:val="22"/>
                <w:highlight w:val="lightGray"/>
              </w:rPr>
              <w:t>full time</w:t>
            </w:r>
            <w:r w:rsidRPr="0017401E">
              <w:rPr>
                <w:rFonts w:ascii="Times New Roman" w:hAnsi="Times New Roman"/>
                <w:sz w:val="22"/>
                <w:szCs w:val="22"/>
              </w:rPr>
              <w:t>] [</w:t>
            </w:r>
            <w:r w:rsidR="00D01CA8" w:rsidRPr="0065717F">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65717F">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7C3CF" w14:textId="77777777" w:rsidR="001F6F0C" w:rsidRDefault="001F6F0C" w:rsidP="006D1139">
      <w:pPr>
        <w:spacing w:before="120" w:after="0"/>
      </w:pPr>
      <w:r>
        <w:separator/>
      </w:r>
    </w:p>
  </w:endnote>
  <w:endnote w:type="continuationSeparator" w:id="0">
    <w:p w14:paraId="41E01B38" w14:textId="77777777" w:rsidR="001F6F0C" w:rsidRDefault="001F6F0C">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Malgun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C2E81" w14:textId="77777777" w:rsidR="00736F6D" w:rsidRDefault="00736F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2679676F"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11C98">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11C98">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1AEC5B9F"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11C98">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11C98">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658A2C40"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11C98">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11C98">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5D4D3868"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11C98">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11C98">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14AE195A"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11C98">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11C98">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11C98">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11C98">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5BAAD" w14:textId="77777777" w:rsidR="001F6F0C" w:rsidRDefault="001F6F0C">
      <w:r>
        <w:separator/>
      </w:r>
    </w:p>
  </w:footnote>
  <w:footnote w:type="continuationSeparator" w:id="0">
    <w:p w14:paraId="3A709371" w14:textId="77777777" w:rsidR="001F6F0C" w:rsidRDefault="001F6F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6453" w14:textId="77777777" w:rsidR="00736F6D" w:rsidRDefault="00736F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C70D7" w14:textId="77777777" w:rsidR="00736F6D" w:rsidRDefault="00736F6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C7DE6" w14:textId="77777777" w:rsidR="00736F6D" w:rsidRDefault="00736F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2C661F4"/>
    <w:multiLevelType w:val="singleLevel"/>
    <w:tmpl w:val="6E6A7232"/>
    <w:lvl w:ilvl="0">
      <w:start w:val="1"/>
      <w:numFmt w:val="decimal"/>
      <w:lvlText w:val="%1"/>
      <w:legacy w:legacy="1" w:legacySpace="0" w:legacyIndent="360"/>
      <w:lvlJc w:val="left"/>
      <w:pPr>
        <w:ind w:left="360" w:hanging="360"/>
      </w:pPr>
    </w:lvl>
  </w:abstractNum>
  <w:abstractNum w:abstractNumId="8">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14"/>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2"/>
  </w:num>
  <w:num w:numId="11">
    <w:abstractNumId w:val="9"/>
  </w:num>
  <w:num w:numId="12">
    <w:abstractNumId w:val="6"/>
  </w:num>
  <w:num w:numId="13">
    <w:abstractNumId w:val="8"/>
  </w:num>
  <w:num w:numId="14">
    <w:abstractNumId w:val="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2F37"/>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1F6F0C"/>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3B33"/>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5095"/>
    <w:rsid w:val="005A7882"/>
    <w:rsid w:val="005B0F6E"/>
    <w:rsid w:val="005C6145"/>
    <w:rsid w:val="005D4C06"/>
    <w:rsid w:val="005E1398"/>
    <w:rsid w:val="005E1D22"/>
    <w:rsid w:val="005E2657"/>
    <w:rsid w:val="005E38FF"/>
    <w:rsid w:val="005F34F3"/>
    <w:rsid w:val="005F4D5C"/>
    <w:rsid w:val="005F73E0"/>
    <w:rsid w:val="00611C98"/>
    <w:rsid w:val="00617CC2"/>
    <w:rsid w:val="006353E1"/>
    <w:rsid w:val="006370CE"/>
    <w:rsid w:val="006400E3"/>
    <w:rsid w:val="00641475"/>
    <w:rsid w:val="00651668"/>
    <w:rsid w:val="00652B29"/>
    <w:rsid w:val="0065717F"/>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5E4"/>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17306"/>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1BB9"/>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7EDBE-547C-4A8C-BC16-E4C773A05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3087</Words>
  <Characters>17598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20644</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MUP</cp:lastModifiedBy>
  <cp:revision>2</cp:revision>
  <cp:lastPrinted>2013-05-27T10:48:00Z</cp:lastPrinted>
  <dcterms:created xsi:type="dcterms:W3CDTF">2024-12-10T13:19:00Z</dcterms:created>
  <dcterms:modified xsi:type="dcterms:W3CDTF">2024-12-10T13:19:00Z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